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AB248" w14:textId="77777777" w:rsidR="00270673" w:rsidRDefault="00270673" w:rsidP="00270673">
      <w:pPr>
        <w:autoSpaceDE w:val="0"/>
        <w:autoSpaceDN w:val="0"/>
        <w:adjustRightInd w:val="0"/>
        <w:spacing w:before="1" w:after="0" w:line="251" w:lineRule="atLeast"/>
        <w:ind w:right="-1"/>
        <w:jc w:val="right"/>
        <w:rPr>
          <w:rFonts w:ascii="Calibri" w:hAnsi="Calibri" w:cs="Calibri"/>
          <w:lang w:val="en-US"/>
        </w:rPr>
      </w:pPr>
    </w:p>
    <w:tbl>
      <w:tblPr>
        <w:tblW w:w="0" w:type="auto"/>
        <w:tblInd w:w="55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4395"/>
        <w:gridCol w:w="5174"/>
      </w:tblGrid>
      <w:tr w:rsidR="00270673" w:rsidRPr="00F84FBB" w14:paraId="2235FA38" w14:textId="77777777" w:rsidTr="00270673">
        <w:trPr>
          <w:trHeight w:val="1"/>
        </w:trPr>
        <w:tc>
          <w:tcPr>
            <w:tcW w:w="4395" w:type="dxa"/>
            <w:shd w:val="clear" w:color="000000" w:fill="FFFFFF"/>
          </w:tcPr>
          <w:p w14:paraId="27D64801" w14:textId="77777777" w:rsidR="00270673" w:rsidRDefault="0027067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74" w:type="dxa"/>
            <w:shd w:val="clear" w:color="000000" w:fill="FFFFFF"/>
          </w:tcPr>
          <w:p w14:paraId="08C2673D" w14:textId="45066FE8" w:rsidR="002403EA" w:rsidRPr="002403EA" w:rsidRDefault="002403EA" w:rsidP="002403EA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3EA">
              <w:rPr>
                <w:rFonts w:ascii="Times New Roman" w:hAnsi="Times New Roman" w:cs="Times New Roman"/>
                <w:b/>
                <w:sz w:val="20"/>
                <w:szCs w:val="20"/>
              </w:rPr>
              <w:t>УТВЕРЖДЕН</w:t>
            </w:r>
            <w:r w:rsidR="00F93081">
              <w:rPr>
                <w:rFonts w:ascii="Times New Roman" w:hAnsi="Times New Roman" w:cs="Times New Roman"/>
                <w:b/>
                <w:sz w:val="20"/>
                <w:szCs w:val="20"/>
              </w:rPr>
              <w:t>Ы</w:t>
            </w:r>
            <w:r w:rsidRPr="002403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24FF414A" w14:textId="77777777" w:rsidR="002403EA" w:rsidRPr="002403EA" w:rsidRDefault="002403EA" w:rsidP="002403EA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3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Руководитель филиала </w:t>
            </w:r>
          </w:p>
          <w:p w14:paraId="6F787B36" w14:textId="77777777" w:rsidR="002403EA" w:rsidRPr="002403EA" w:rsidRDefault="002403EA" w:rsidP="002403EA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3EA">
              <w:rPr>
                <w:rFonts w:ascii="Times New Roman" w:hAnsi="Times New Roman" w:cs="Times New Roman"/>
                <w:b/>
                <w:sz w:val="20"/>
                <w:szCs w:val="20"/>
              </w:rPr>
              <w:t>ООО «УК «Баден групп»</w:t>
            </w:r>
          </w:p>
          <w:p w14:paraId="7C1BC3D2" w14:textId="57C9B079" w:rsidR="002403EA" w:rsidRPr="002403EA" w:rsidRDefault="002403EA" w:rsidP="002403EA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3EA">
              <w:rPr>
                <w:rFonts w:ascii="Times New Roman" w:hAnsi="Times New Roman" w:cs="Times New Roman"/>
                <w:b/>
                <w:sz w:val="20"/>
                <w:szCs w:val="20"/>
              </w:rPr>
              <w:t>филиал «Баден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2403EA">
              <w:rPr>
                <w:rFonts w:ascii="Times New Roman" w:hAnsi="Times New Roman" w:cs="Times New Roman"/>
                <w:b/>
                <w:sz w:val="20"/>
                <w:szCs w:val="20"/>
              </w:rPr>
              <w:t>Баден Фабрика Сысерть»</w:t>
            </w:r>
          </w:p>
          <w:p w14:paraId="50343D35" w14:textId="77777777" w:rsidR="002403EA" w:rsidRPr="002403EA" w:rsidRDefault="002403EA" w:rsidP="002403EA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3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7F1D0612" w14:textId="77777777" w:rsidR="002403EA" w:rsidRPr="002403EA" w:rsidRDefault="002403EA" w:rsidP="002403EA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3EA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 Шахова Н.Н.</w:t>
            </w:r>
          </w:p>
          <w:p w14:paraId="721EC9F0" w14:textId="177EEF5B" w:rsidR="00270673" w:rsidRPr="00F84FBB" w:rsidRDefault="002403EA" w:rsidP="002403EA">
            <w:pPr>
              <w:autoSpaceDE w:val="0"/>
              <w:autoSpaceDN w:val="0"/>
              <w:adjustRightInd w:val="0"/>
              <w:spacing w:after="0" w:line="240" w:lineRule="auto"/>
              <w:ind w:left="135" w:right="45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2403EA">
              <w:rPr>
                <w:rFonts w:ascii="Times New Roman" w:hAnsi="Times New Roman" w:cs="Times New Roman"/>
                <w:b/>
                <w:sz w:val="20"/>
                <w:szCs w:val="20"/>
              </w:rPr>
              <w:t>28.02.2025 г.</w:t>
            </w:r>
          </w:p>
        </w:tc>
      </w:tr>
    </w:tbl>
    <w:p w14:paraId="0BCCFDE7" w14:textId="77777777" w:rsidR="00270673" w:rsidRPr="00270673" w:rsidRDefault="00270673" w:rsidP="00270673">
      <w:pPr>
        <w:autoSpaceDE w:val="0"/>
        <w:autoSpaceDN w:val="0"/>
        <w:adjustRightInd w:val="0"/>
        <w:spacing w:before="200" w:after="30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270673">
        <w:rPr>
          <w:rFonts w:ascii="Times New Roman" w:hAnsi="Times New Roman" w:cs="Times New Roman"/>
          <w:b/>
          <w:bCs/>
          <w:caps/>
        </w:rPr>
        <w:br/>
      </w:r>
      <w:r w:rsidRPr="00270673">
        <w:rPr>
          <w:rFonts w:ascii="Times New Roman" w:hAnsi="Times New Roman" w:cs="Times New Roman"/>
          <w:b/>
          <w:bCs/>
          <w:cap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ПРАВИЛА ИСПОЛЬЗОВАНИЯ ПОДАРОЧНЫХ КАРТ </w:t>
      </w:r>
      <w:r w:rsidR="005F1633">
        <w:rPr>
          <w:rFonts w:ascii="Times New Roman" w:hAnsi="Times New Roman" w:cs="Times New Roman"/>
          <w:b/>
          <w:bCs/>
          <w:cap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Баден-Баден </w:t>
      </w:r>
      <w:r w:rsidR="005F1633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Фабрика сысерть» 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(подарочных СЕРТИФИКАТОВ) 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br/>
        <w:t xml:space="preserve">ООО </w:t>
      </w:r>
      <w:r w:rsidRPr="00270673">
        <w:rPr>
          <w:rFonts w:ascii="Times New Roman" w:hAnsi="Times New Roman" w:cs="Times New Roman"/>
          <w:b/>
          <w:bCs/>
          <w:cap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ук </w:t>
      </w:r>
      <w:r w:rsidRPr="00270673">
        <w:rPr>
          <w:rFonts w:ascii="Times New Roman" w:hAnsi="Times New Roman" w:cs="Times New Roman"/>
          <w:b/>
          <w:bCs/>
          <w:cap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>Баден ГРУПП</w:t>
      </w:r>
      <w:r w:rsidRPr="00270673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» 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Филиал </w:t>
      </w:r>
      <w:r w:rsidRPr="00270673">
        <w:rPr>
          <w:rFonts w:ascii="Times New Roman" w:hAnsi="Times New Roman" w:cs="Times New Roman"/>
          <w:b/>
          <w:bCs/>
          <w:cap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Баден-Баден </w:t>
      </w:r>
      <w:r w:rsidR="005F1633">
        <w:rPr>
          <w:rFonts w:ascii="Times New Roman" w:hAnsi="Times New Roman" w:cs="Times New Roman"/>
          <w:b/>
          <w:bCs/>
          <w:caps/>
          <w:sz w:val="24"/>
          <w:szCs w:val="24"/>
        </w:rPr>
        <w:t>Фабрика сысерть»</w:t>
      </w:r>
    </w:p>
    <w:p w14:paraId="52354C4D" w14:textId="77777777" w:rsidR="00270673" w:rsidRDefault="00A726CC" w:rsidP="00270673">
      <w:pPr>
        <w:numPr>
          <w:ilvl w:val="0"/>
          <w:numId w:val="1"/>
        </w:num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Подарочный сертификат – </w:t>
      </w:r>
      <w:r w:rsidR="00270673">
        <w:rPr>
          <w:rFonts w:ascii="Times New Roman" w:hAnsi="Times New Roman" w:cs="Times New Roman"/>
          <w:sz w:val="24"/>
          <w:szCs w:val="24"/>
        </w:rPr>
        <w:t xml:space="preserve">не персонифицированный документ, состоящий из индикационного номера (штрих кода). С помощью Подарочных сертификатов держатели подарочных сертификатов могут расплатиться за Товары и/или Услуги. </w:t>
      </w:r>
    </w:p>
    <w:p w14:paraId="61BD0774" w14:textId="77777777" w:rsidR="00BC77E9" w:rsidRPr="00A726CC" w:rsidRDefault="00BC77E9" w:rsidP="00270673">
      <w:pPr>
        <w:numPr>
          <w:ilvl w:val="0"/>
          <w:numId w:val="1"/>
        </w:numPr>
        <w:tabs>
          <w:tab w:val="left" w:pos="225"/>
        </w:tabs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A726CC">
        <w:rPr>
          <w:rFonts w:ascii="Times New Roman" w:hAnsi="Times New Roman" w:cs="Times New Roman"/>
          <w:sz w:val="24"/>
          <w:szCs w:val="24"/>
        </w:rPr>
        <w:t xml:space="preserve">Безлимитная подарочная карта (сертификат) – выдается </w:t>
      </w:r>
      <w:r w:rsidR="00FC218C" w:rsidRPr="00A726CC">
        <w:rPr>
          <w:rFonts w:ascii="Times New Roman" w:hAnsi="Times New Roman" w:cs="Times New Roman"/>
          <w:sz w:val="24"/>
          <w:szCs w:val="24"/>
        </w:rPr>
        <w:t>администрацией ООО «УК «Баден групп»</w:t>
      </w:r>
      <w:r w:rsidR="00DC09C4">
        <w:rPr>
          <w:rFonts w:ascii="Times New Roman" w:hAnsi="Times New Roman" w:cs="Times New Roman"/>
          <w:sz w:val="24"/>
          <w:szCs w:val="24"/>
        </w:rPr>
        <w:t xml:space="preserve"> Филиал «Баден-Баден </w:t>
      </w:r>
      <w:r w:rsidR="005F1633">
        <w:rPr>
          <w:rFonts w:ascii="Times New Roman" w:hAnsi="Times New Roman" w:cs="Times New Roman"/>
          <w:bCs/>
          <w:sz w:val="24"/>
          <w:szCs w:val="24"/>
        </w:rPr>
        <w:t>Фабрика С</w:t>
      </w:r>
      <w:r w:rsidR="005F1633" w:rsidRPr="005F1633">
        <w:rPr>
          <w:rFonts w:ascii="Times New Roman" w:hAnsi="Times New Roman" w:cs="Times New Roman"/>
          <w:bCs/>
          <w:sz w:val="24"/>
          <w:szCs w:val="24"/>
        </w:rPr>
        <w:t>ысерть»</w:t>
      </w:r>
      <w:r w:rsidR="005F1633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Pr="00A726CC">
        <w:rPr>
          <w:rFonts w:ascii="Times New Roman" w:hAnsi="Times New Roman" w:cs="Times New Roman"/>
          <w:sz w:val="24"/>
          <w:szCs w:val="24"/>
        </w:rPr>
        <w:t xml:space="preserve">победителям конкурсов из социальных сетей для личного посещения термального комплекса </w:t>
      </w:r>
      <w:r w:rsidR="005F1633">
        <w:rPr>
          <w:rFonts w:ascii="Times New Roman" w:hAnsi="Times New Roman" w:cs="Times New Roman"/>
          <w:sz w:val="24"/>
          <w:szCs w:val="24"/>
        </w:rPr>
        <w:t xml:space="preserve">«Баден-Баден </w:t>
      </w:r>
      <w:r w:rsidR="005F1633">
        <w:rPr>
          <w:rFonts w:ascii="Times New Roman" w:hAnsi="Times New Roman" w:cs="Times New Roman"/>
          <w:bCs/>
          <w:sz w:val="24"/>
          <w:szCs w:val="24"/>
        </w:rPr>
        <w:t>Фабрика С</w:t>
      </w:r>
      <w:r w:rsidR="005F1633" w:rsidRPr="005F1633">
        <w:rPr>
          <w:rFonts w:ascii="Times New Roman" w:hAnsi="Times New Roman" w:cs="Times New Roman"/>
          <w:bCs/>
          <w:sz w:val="24"/>
          <w:szCs w:val="24"/>
        </w:rPr>
        <w:t>ысерть»</w:t>
      </w:r>
      <w:r w:rsidR="00FC218C" w:rsidRPr="00A726CC">
        <w:rPr>
          <w:rFonts w:ascii="Times New Roman" w:hAnsi="Times New Roman" w:cs="Times New Roman"/>
          <w:sz w:val="24"/>
          <w:szCs w:val="24"/>
        </w:rPr>
        <w:t>.</w:t>
      </w:r>
      <w:r w:rsidR="00A726CC" w:rsidRPr="00A726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D3D30B" w14:textId="1C08F850" w:rsidR="005F1633" w:rsidRPr="005F1633" w:rsidRDefault="00270673" w:rsidP="00270673">
      <w:pPr>
        <w:numPr>
          <w:ilvl w:val="0"/>
          <w:numId w:val="1"/>
        </w:numPr>
        <w:tabs>
          <w:tab w:val="left" w:pos="225"/>
        </w:tabs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5F1633">
        <w:rPr>
          <w:rFonts w:ascii="Times New Roman" w:hAnsi="Times New Roman" w:cs="Times New Roman"/>
          <w:sz w:val="24"/>
          <w:szCs w:val="24"/>
        </w:rPr>
        <w:t>Подарочный сер</w:t>
      </w:r>
      <w:r w:rsidR="00310E39" w:rsidRPr="005F1633">
        <w:rPr>
          <w:rFonts w:ascii="Times New Roman" w:hAnsi="Times New Roman" w:cs="Times New Roman"/>
          <w:sz w:val="24"/>
          <w:szCs w:val="24"/>
        </w:rPr>
        <w:t>тификат можно приобрести у ООО «</w:t>
      </w:r>
      <w:r w:rsidRPr="005F1633">
        <w:rPr>
          <w:rFonts w:ascii="Times New Roman" w:hAnsi="Times New Roman" w:cs="Times New Roman"/>
          <w:sz w:val="24"/>
          <w:szCs w:val="24"/>
        </w:rPr>
        <w:t>УК «Ба</w:t>
      </w:r>
      <w:r w:rsidR="00DC09C4" w:rsidRPr="005F1633">
        <w:rPr>
          <w:rFonts w:ascii="Times New Roman" w:hAnsi="Times New Roman" w:cs="Times New Roman"/>
          <w:spacing w:val="-1"/>
          <w:sz w:val="24"/>
          <w:szCs w:val="24"/>
        </w:rPr>
        <w:t>ден г</w:t>
      </w:r>
      <w:r w:rsidRPr="005F1633">
        <w:rPr>
          <w:rFonts w:ascii="Times New Roman" w:hAnsi="Times New Roman" w:cs="Times New Roman"/>
          <w:spacing w:val="-1"/>
          <w:sz w:val="24"/>
          <w:szCs w:val="24"/>
        </w:rPr>
        <w:t xml:space="preserve">рупп» </w:t>
      </w:r>
      <w:r w:rsidRPr="005F1633">
        <w:rPr>
          <w:rFonts w:ascii="Times New Roman" w:hAnsi="Times New Roman" w:cs="Times New Roman"/>
          <w:spacing w:val="-1"/>
          <w:sz w:val="24"/>
          <w:szCs w:val="24"/>
        </w:rPr>
        <w:br/>
        <w:t>Филиал «</w:t>
      </w:r>
      <w:r w:rsidR="005F1633" w:rsidRPr="005F1633">
        <w:rPr>
          <w:rFonts w:ascii="Times New Roman" w:hAnsi="Times New Roman" w:cs="Times New Roman"/>
          <w:sz w:val="24"/>
          <w:szCs w:val="24"/>
        </w:rPr>
        <w:t xml:space="preserve">Баден-Баден </w:t>
      </w:r>
      <w:r w:rsidR="005F1633" w:rsidRPr="005F1633">
        <w:rPr>
          <w:rFonts w:ascii="Times New Roman" w:hAnsi="Times New Roman" w:cs="Times New Roman"/>
          <w:bCs/>
          <w:sz w:val="24"/>
          <w:szCs w:val="24"/>
        </w:rPr>
        <w:t>Фабрика Сысерть»</w:t>
      </w:r>
      <w:r w:rsidRPr="005F1633">
        <w:rPr>
          <w:rFonts w:ascii="Times New Roman" w:hAnsi="Times New Roman" w:cs="Times New Roman"/>
          <w:sz w:val="24"/>
          <w:szCs w:val="24"/>
        </w:rPr>
        <w:t xml:space="preserve"> по адресу, Свердловская область</w:t>
      </w:r>
      <w:r w:rsidR="005F1633" w:rsidRPr="005F16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F1633" w:rsidRPr="005F1633">
        <w:rPr>
          <w:rFonts w:ascii="Times New Roman" w:hAnsi="Times New Roman" w:cs="Times New Roman"/>
          <w:sz w:val="24"/>
          <w:szCs w:val="24"/>
        </w:rPr>
        <w:t>г.Сысерть</w:t>
      </w:r>
      <w:proofErr w:type="spellEnd"/>
      <w:r w:rsidR="005F1633" w:rsidRPr="005F16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F1633" w:rsidRPr="005F1633">
        <w:rPr>
          <w:rFonts w:ascii="Times New Roman" w:hAnsi="Times New Roman" w:cs="Times New Roman"/>
          <w:sz w:val="24"/>
          <w:szCs w:val="24"/>
        </w:rPr>
        <w:t>ул.Быкова</w:t>
      </w:r>
      <w:proofErr w:type="spellEnd"/>
      <w:r w:rsidR="005F1633" w:rsidRPr="005F1633">
        <w:rPr>
          <w:rFonts w:ascii="Times New Roman" w:hAnsi="Times New Roman" w:cs="Times New Roman"/>
          <w:sz w:val="24"/>
          <w:szCs w:val="24"/>
        </w:rPr>
        <w:t>, 11</w:t>
      </w:r>
      <w:r w:rsidRPr="005F1633">
        <w:rPr>
          <w:rFonts w:ascii="Times New Roman" w:hAnsi="Times New Roman" w:cs="Times New Roman"/>
          <w:sz w:val="24"/>
          <w:szCs w:val="24"/>
        </w:rPr>
        <w:t xml:space="preserve"> Подарочный сертификат может купить любое юридическое или физическое лицо. Для приобретения подарочного сертификата покупатель должен обращаться в офис продаж по адресу: Свердловская область</w:t>
      </w:r>
      <w:r w:rsidR="005F1633">
        <w:rPr>
          <w:rFonts w:ascii="Times New Roman" w:hAnsi="Times New Roman" w:cs="Times New Roman"/>
          <w:sz w:val="24"/>
          <w:szCs w:val="24"/>
        </w:rPr>
        <w:t>,</w:t>
      </w:r>
      <w:r w:rsidRPr="005F1633">
        <w:rPr>
          <w:rFonts w:ascii="Times New Roman" w:hAnsi="Times New Roman" w:cs="Times New Roman"/>
          <w:sz w:val="24"/>
          <w:szCs w:val="24"/>
        </w:rPr>
        <w:t xml:space="preserve"> </w:t>
      </w:r>
      <w:r w:rsidR="005F1633" w:rsidRPr="005F1633">
        <w:rPr>
          <w:rFonts w:ascii="Times New Roman" w:hAnsi="Times New Roman" w:cs="Times New Roman"/>
          <w:sz w:val="24"/>
          <w:szCs w:val="24"/>
        </w:rPr>
        <w:t>г.</w:t>
      </w:r>
      <w:r w:rsidR="00FF217F" w:rsidRPr="00FF217F">
        <w:rPr>
          <w:rFonts w:ascii="Times New Roman" w:hAnsi="Times New Roman" w:cs="Times New Roman"/>
          <w:sz w:val="24"/>
          <w:szCs w:val="24"/>
        </w:rPr>
        <w:t xml:space="preserve"> </w:t>
      </w:r>
      <w:r w:rsidR="00FF217F">
        <w:rPr>
          <w:rFonts w:ascii="Times New Roman" w:hAnsi="Times New Roman" w:cs="Times New Roman"/>
          <w:sz w:val="24"/>
          <w:szCs w:val="24"/>
        </w:rPr>
        <w:t>Екатеринбург</w:t>
      </w:r>
      <w:r w:rsidR="005F1633" w:rsidRPr="005F1633">
        <w:rPr>
          <w:rFonts w:ascii="Times New Roman" w:hAnsi="Times New Roman" w:cs="Times New Roman"/>
          <w:sz w:val="24"/>
          <w:szCs w:val="24"/>
        </w:rPr>
        <w:t>, ул.</w:t>
      </w:r>
      <w:r w:rsidR="00FF217F">
        <w:rPr>
          <w:rFonts w:ascii="Times New Roman" w:hAnsi="Times New Roman" w:cs="Times New Roman"/>
          <w:sz w:val="24"/>
          <w:szCs w:val="24"/>
        </w:rPr>
        <w:t xml:space="preserve"> Сакко и Ванцетти</w:t>
      </w:r>
      <w:r w:rsidR="005F1633" w:rsidRPr="005F1633">
        <w:rPr>
          <w:rFonts w:ascii="Times New Roman" w:hAnsi="Times New Roman" w:cs="Times New Roman"/>
          <w:sz w:val="24"/>
          <w:szCs w:val="24"/>
        </w:rPr>
        <w:t>,</w:t>
      </w:r>
      <w:r w:rsidR="00FF217F">
        <w:rPr>
          <w:rFonts w:ascii="Times New Roman" w:hAnsi="Times New Roman" w:cs="Times New Roman"/>
          <w:sz w:val="24"/>
          <w:szCs w:val="24"/>
        </w:rPr>
        <w:t xml:space="preserve"> 74</w:t>
      </w:r>
      <w:r w:rsidR="00FF217F" w:rsidRPr="005F1633">
        <w:rPr>
          <w:rFonts w:ascii="Times New Roman" w:hAnsi="Times New Roman" w:cs="Times New Roman"/>
          <w:sz w:val="24"/>
          <w:szCs w:val="24"/>
        </w:rPr>
        <w:t xml:space="preserve"> или</w:t>
      </w:r>
      <w:r w:rsidRPr="005F1633">
        <w:rPr>
          <w:rFonts w:ascii="Times New Roman" w:hAnsi="Times New Roman" w:cs="Times New Roman"/>
          <w:sz w:val="24"/>
          <w:szCs w:val="24"/>
        </w:rPr>
        <w:t xml:space="preserve"> отправить заявку на электронную почту:</w:t>
      </w:r>
      <w:r w:rsidRPr="00FF217F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FF217F" w:rsidRPr="00BF48F1"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info</w:t>
        </w:r>
        <w:r w:rsidR="00FF217F" w:rsidRPr="00BF48F1"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</w:rPr>
          <w:t>@baden-</w:t>
        </w:r>
        <w:r w:rsidR="00FF217F" w:rsidRPr="00BF48F1"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sysert</w:t>
        </w:r>
        <w:r w:rsidR="00FF217F" w:rsidRPr="00BF48F1"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</w:rPr>
          <w:t>.ru</w:t>
        </w:r>
      </w:hyperlink>
    </w:p>
    <w:p w14:paraId="78542808" w14:textId="77777777" w:rsidR="00270673" w:rsidRPr="005F1633" w:rsidRDefault="00270673" w:rsidP="00270673">
      <w:pPr>
        <w:numPr>
          <w:ilvl w:val="0"/>
          <w:numId w:val="1"/>
        </w:numPr>
        <w:tabs>
          <w:tab w:val="left" w:pos="225"/>
        </w:tabs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5F1633">
        <w:rPr>
          <w:rFonts w:ascii="Times New Roman" w:hAnsi="Times New Roman" w:cs="Times New Roman"/>
          <w:sz w:val="24"/>
          <w:szCs w:val="24"/>
        </w:rPr>
        <w:t>Оплата Сертификата производится в момент его приобретения. Номинал Сертификата определяется покупателем и не может быть менее 500 рублей на материальном носителе и/или менее 1000 рублей на электронном.</w:t>
      </w:r>
    </w:p>
    <w:p w14:paraId="4F90AF58" w14:textId="77777777" w:rsidR="00270673" w:rsidRDefault="00270673" w:rsidP="00270673">
      <w:pPr>
        <w:numPr>
          <w:ilvl w:val="0"/>
          <w:numId w:val="1"/>
        </w:num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Внесение денежных средств на Сертификат возможно только один раз — в момент его приобретения.</w:t>
      </w:r>
    </w:p>
    <w:p w14:paraId="7CA3A74B" w14:textId="77777777" w:rsidR="00270673" w:rsidRDefault="00270673" w:rsidP="00270673">
      <w:pPr>
        <w:numPr>
          <w:ilvl w:val="0"/>
          <w:numId w:val="1"/>
        </w:num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Сертификат содержит следующую информацию: номинал, срок действия. Сертификат должен быть на материальном носителе с нанесенным штрих-кодом и/или в </w:t>
      </w:r>
      <w:proofErr w:type="gramStart"/>
      <w:r>
        <w:rPr>
          <w:rFonts w:ascii="Times New Roman" w:hAnsi="Times New Roman" w:cs="Times New Roman"/>
          <w:sz w:val="24"/>
          <w:szCs w:val="24"/>
        </w:rPr>
        <w:t>электронном  виде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QR-кодом. Использовать сертификат возможно, при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наличии  материального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носителя со штрих-кодом и/или в электронном  виде с QR-кодом.</w:t>
      </w:r>
    </w:p>
    <w:p w14:paraId="2D55F0C4" w14:textId="77777777" w:rsidR="00270673" w:rsidRDefault="00270673" w:rsidP="00270673">
      <w:pPr>
        <w:numPr>
          <w:ilvl w:val="0"/>
          <w:numId w:val="1"/>
        </w:num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действия подарочного сертификата составляет 2 года.</w:t>
      </w:r>
    </w:p>
    <w:p w14:paraId="5502673E" w14:textId="77777777" w:rsidR="00270673" w:rsidRDefault="00270673" w:rsidP="00270673">
      <w:pPr>
        <w:numPr>
          <w:ilvl w:val="0"/>
          <w:numId w:val="1"/>
        </w:num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Подарочный сертификат предназначен и может быть использован исключительно для приобретения товаров и услуг в </w:t>
      </w:r>
      <w:r w:rsidR="005F1633" w:rsidRPr="005F1633">
        <w:rPr>
          <w:rFonts w:ascii="Times New Roman" w:hAnsi="Times New Roman" w:cs="Times New Roman"/>
          <w:spacing w:val="-1"/>
          <w:sz w:val="24"/>
          <w:szCs w:val="24"/>
        </w:rPr>
        <w:t>«</w:t>
      </w:r>
      <w:r w:rsidR="005F1633" w:rsidRPr="005F1633">
        <w:rPr>
          <w:rFonts w:ascii="Times New Roman" w:hAnsi="Times New Roman" w:cs="Times New Roman"/>
          <w:sz w:val="24"/>
          <w:szCs w:val="24"/>
        </w:rPr>
        <w:t xml:space="preserve">Баден-Баден </w:t>
      </w:r>
      <w:r w:rsidR="005F1633" w:rsidRPr="005F1633">
        <w:rPr>
          <w:rFonts w:ascii="Times New Roman" w:hAnsi="Times New Roman" w:cs="Times New Roman"/>
          <w:bCs/>
          <w:sz w:val="24"/>
          <w:szCs w:val="24"/>
        </w:rPr>
        <w:t>Фабрика Сысерть»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3F9FC5" w14:textId="4819DF45" w:rsidR="00270673" w:rsidRDefault="00270673" w:rsidP="00270673">
      <w:pPr>
        <w:numPr>
          <w:ilvl w:val="0"/>
          <w:numId w:val="1"/>
        </w:num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Использование Подарочного сертификата возможно при считывании на кассе штрих-кода с пластикового носителя и/или QR- кода с электронного </w:t>
      </w:r>
      <w:r w:rsidR="00FF217F">
        <w:rPr>
          <w:rFonts w:ascii="Times New Roman" w:hAnsi="Times New Roman" w:cs="Times New Roman"/>
          <w:sz w:val="24"/>
          <w:szCs w:val="24"/>
          <w:highlight w:val="white"/>
        </w:rPr>
        <w:t>носителя подарочного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сертификата. </w:t>
      </w:r>
    </w:p>
    <w:p w14:paraId="3AE951EC" w14:textId="5B336959" w:rsidR="002403EA" w:rsidRPr="002403EA" w:rsidRDefault="00270673" w:rsidP="002403EA">
      <w:pPr>
        <w:numPr>
          <w:ilvl w:val="0"/>
          <w:numId w:val="1"/>
        </w:num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val="en-US"/>
        </w:rPr>
        <w:lastRenderedPageBreak/>
        <w:t>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Номинал подарочного сертификата, можно узнать при личном обращении на кассе, либо позвонив по номеру </w:t>
      </w:r>
      <w:proofErr w:type="gramStart"/>
      <w:r>
        <w:rPr>
          <w:rFonts w:ascii="Times New Roman" w:hAnsi="Times New Roman" w:cs="Times New Roman"/>
          <w:sz w:val="24"/>
          <w:szCs w:val="24"/>
          <w:highlight w:val="white"/>
        </w:rPr>
        <w:t xml:space="preserve">телефона  </w:t>
      </w:r>
      <w:r w:rsidR="002403EA" w:rsidRPr="002403EA">
        <w:rPr>
          <w:rFonts w:ascii="Times New Roman" w:hAnsi="Times New Roman" w:cs="Times New Roman"/>
          <w:sz w:val="24"/>
          <w:szCs w:val="24"/>
        </w:rPr>
        <w:t>+</w:t>
      </w:r>
      <w:proofErr w:type="gramEnd"/>
      <w:r w:rsidR="002403EA" w:rsidRPr="002403EA">
        <w:rPr>
          <w:rFonts w:ascii="Times New Roman" w:hAnsi="Times New Roman" w:cs="Times New Roman"/>
          <w:sz w:val="24"/>
          <w:szCs w:val="24"/>
        </w:rPr>
        <w:t>7 (343) 343-99-79</w:t>
      </w:r>
      <w:r w:rsidR="005F1633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>и назвать номер подарочного сертификата указанный под Штрих-кодом.</w:t>
      </w:r>
    </w:p>
    <w:p w14:paraId="2A335BF3" w14:textId="77777777" w:rsidR="00270673" w:rsidRDefault="00270673" w:rsidP="00270673">
      <w:pPr>
        <w:numPr>
          <w:ilvl w:val="0"/>
          <w:numId w:val="1"/>
        </w:num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выбора товара и/или услуг на сумму меньше номинала подарочного сертификата, остаток номинала, оставшейся номинал сохраняется на подарочном сертификате и возможен к использованию до окончания срока действия подарочного сертификата. В том случае, если при заключении договора розничной купли-продажи либо оказания услуг, стоимость товара и/или услуг превышает номинал подарочного сертификата, разница между стоимостью товара и/или услуг и номиналом подарочного сертификата оплачивается наличными денежными средствами, либо с использованием платежных банковских карт, либо с использованием других подарочных сертификатов приобретенных в </w:t>
      </w:r>
      <w:r w:rsidR="005F1633" w:rsidRPr="005F1633">
        <w:rPr>
          <w:rFonts w:ascii="Times New Roman" w:hAnsi="Times New Roman" w:cs="Times New Roman"/>
          <w:spacing w:val="-1"/>
          <w:sz w:val="24"/>
          <w:szCs w:val="24"/>
        </w:rPr>
        <w:t>«</w:t>
      </w:r>
      <w:r w:rsidR="005F1633" w:rsidRPr="005F1633">
        <w:rPr>
          <w:rFonts w:ascii="Times New Roman" w:hAnsi="Times New Roman" w:cs="Times New Roman"/>
          <w:sz w:val="24"/>
          <w:szCs w:val="24"/>
        </w:rPr>
        <w:t xml:space="preserve">Баден-Баден </w:t>
      </w:r>
      <w:r w:rsidR="005F1633" w:rsidRPr="005F1633">
        <w:rPr>
          <w:rFonts w:ascii="Times New Roman" w:hAnsi="Times New Roman" w:cs="Times New Roman"/>
          <w:bCs/>
          <w:sz w:val="24"/>
          <w:szCs w:val="24"/>
        </w:rPr>
        <w:t>Фабрика Сысерть»</w:t>
      </w:r>
    </w:p>
    <w:p w14:paraId="0F5B4CD3" w14:textId="77777777" w:rsidR="00310E39" w:rsidRPr="00A726CC" w:rsidRDefault="00310E39" w:rsidP="00270673">
      <w:pPr>
        <w:numPr>
          <w:ilvl w:val="0"/>
          <w:numId w:val="1"/>
        </w:num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A726CC">
        <w:rPr>
          <w:rFonts w:ascii="Times New Roman" w:hAnsi="Times New Roman" w:cs="Times New Roman"/>
          <w:sz w:val="24"/>
          <w:szCs w:val="24"/>
        </w:rPr>
        <w:t xml:space="preserve"> Безлимитная подарочная карта</w:t>
      </w:r>
      <w:r w:rsidR="00BF030E" w:rsidRPr="00A726CC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BF030E" w:rsidRPr="00A726CC">
        <w:rPr>
          <w:rFonts w:ascii="Times New Roman" w:hAnsi="Times New Roman" w:cs="Times New Roman"/>
          <w:sz w:val="24"/>
          <w:szCs w:val="24"/>
        </w:rPr>
        <w:t>сертификат)</w:t>
      </w:r>
      <w:r w:rsidRPr="00A726CC">
        <w:rPr>
          <w:rFonts w:ascii="Times New Roman" w:hAnsi="Times New Roman" w:cs="Times New Roman"/>
          <w:sz w:val="24"/>
          <w:szCs w:val="24"/>
        </w:rPr>
        <w:t xml:space="preserve">  может</w:t>
      </w:r>
      <w:proofErr w:type="gramEnd"/>
      <w:r w:rsidRPr="00A726CC">
        <w:rPr>
          <w:rFonts w:ascii="Times New Roman" w:hAnsi="Times New Roman" w:cs="Times New Roman"/>
          <w:sz w:val="24"/>
          <w:szCs w:val="24"/>
        </w:rPr>
        <w:t xml:space="preserve"> использоваться исключительно лицом, которому выдана данная карта на срок указанный на пластиковой карте</w:t>
      </w:r>
      <w:r w:rsidR="00BF030E" w:rsidRPr="00A726CC">
        <w:rPr>
          <w:rFonts w:ascii="Times New Roman" w:hAnsi="Times New Roman" w:cs="Times New Roman"/>
          <w:sz w:val="24"/>
          <w:szCs w:val="24"/>
        </w:rPr>
        <w:t>.</w:t>
      </w:r>
      <w:r w:rsidR="00BC77E9" w:rsidRPr="00A726CC">
        <w:rPr>
          <w:rFonts w:ascii="Times New Roman" w:hAnsi="Times New Roman" w:cs="Times New Roman"/>
          <w:sz w:val="24"/>
          <w:szCs w:val="24"/>
        </w:rPr>
        <w:t xml:space="preserve"> Передача подарочный карты (сертификата) третьим лицам ЗАПРЕЩЕНА.</w:t>
      </w:r>
      <w:r w:rsidRPr="00A726CC">
        <w:rPr>
          <w:rFonts w:ascii="Times New Roman" w:hAnsi="Times New Roman" w:cs="Times New Roman"/>
          <w:sz w:val="24"/>
          <w:szCs w:val="24"/>
        </w:rPr>
        <w:t xml:space="preserve"> </w:t>
      </w:r>
      <w:r w:rsidR="00BF030E" w:rsidRPr="00A726CC">
        <w:rPr>
          <w:rFonts w:ascii="Times New Roman" w:hAnsi="Times New Roman" w:cs="Times New Roman"/>
          <w:sz w:val="24"/>
          <w:szCs w:val="24"/>
        </w:rPr>
        <w:t>Е</w:t>
      </w:r>
      <w:r w:rsidRPr="00A726CC">
        <w:rPr>
          <w:rFonts w:ascii="Times New Roman" w:hAnsi="Times New Roman" w:cs="Times New Roman"/>
          <w:sz w:val="24"/>
          <w:szCs w:val="24"/>
        </w:rPr>
        <w:t xml:space="preserve">сли безлимитная подарочная карта выдана на две </w:t>
      </w:r>
      <w:proofErr w:type="gramStart"/>
      <w:r w:rsidRPr="00A726CC">
        <w:rPr>
          <w:rFonts w:ascii="Times New Roman" w:hAnsi="Times New Roman" w:cs="Times New Roman"/>
          <w:sz w:val="24"/>
          <w:szCs w:val="24"/>
        </w:rPr>
        <w:t>персоны</w:t>
      </w:r>
      <w:proofErr w:type="gramEnd"/>
      <w:r w:rsidRPr="00A726CC">
        <w:rPr>
          <w:rFonts w:ascii="Times New Roman" w:hAnsi="Times New Roman" w:cs="Times New Roman"/>
          <w:sz w:val="24"/>
          <w:szCs w:val="24"/>
        </w:rPr>
        <w:t xml:space="preserve"> </w:t>
      </w:r>
      <w:r w:rsidR="00BF030E" w:rsidRPr="00A726CC">
        <w:rPr>
          <w:rFonts w:ascii="Times New Roman" w:hAnsi="Times New Roman" w:cs="Times New Roman"/>
          <w:sz w:val="24"/>
          <w:szCs w:val="24"/>
        </w:rPr>
        <w:t xml:space="preserve">то </w:t>
      </w:r>
      <w:r w:rsidRPr="00A726CC">
        <w:rPr>
          <w:rFonts w:ascii="Times New Roman" w:hAnsi="Times New Roman" w:cs="Times New Roman"/>
          <w:sz w:val="24"/>
          <w:szCs w:val="24"/>
        </w:rPr>
        <w:t xml:space="preserve">при получении карты победитель конкурса </w:t>
      </w:r>
      <w:r w:rsidR="00BF030E" w:rsidRPr="00A726CC">
        <w:rPr>
          <w:rFonts w:ascii="Times New Roman" w:hAnsi="Times New Roman" w:cs="Times New Roman"/>
          <w:sz w:val="24"/>
          <w:szCs w:val="24"/>
        </w:rPr>
        <w:t xml:space="preserve">обязан </w:t>
      </w:r>
      <w:r w:rsidRPr="00A726CC">
        <w:rPr>
          <w:rFonts w:ascii="Times New Roman" w:hAnsi="Times New Roman" w:cs="Times New Roman"/>
          <w:sz w:val="24"/>
          <w:szCs w:val="24"/>
        </w:rPr>
        <w:t>сообщ</w:t>
      </w:r>
      <w:r w:rsidR="00BF030E" w:rsidRPr="00A726CC">
        <w:rPr>
          <w:rFonts w:ascii="Times New Roman" w:hAnsi="Times New Roman" w:cs="Times New Roman"/>
          <w:sz w:val="24"/>
          <w:szCs w:val="24"/>
        </w:rPr>
        <w:t>ить</w:t>
      </w:r>
      <w:r w:rsidRPr="00A726CC">
        <w:rPr>
          <w:rFonts w:ascii="Times New Roman" w:hAnsi="Times New Roman" w:cs="Times New Roman"/>
          <w:sz w:val="24"/>
          <w:szCs w:val="24"/>
        </w:rPr>
        <w:t xml:space="preserve"> Ф.И.О. того кто второй будет посещать термальный комплекс</w:t>
      </w:r>
      <w:r w:rsidR="00BF030E" w:rsidRPr="00A726CC">
        <w:rPr>
          <w:rFonts w:ascii="Times New Roman" w:hAnsi="Times New Roman" w:cs="Times New Roman"/>
          <w:sz w:val="24"/>
          <w:szCs w:val="24"/>
        </w:rPr>
        <w:t xml:space="preserve"> по данной карте</w:t>
      </w:r>
      <w:r w:rsidRPr="00A726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9F026F" w14:textId="77777777" w:rsidR="00BF030E" w:rsidRPr="00A726CC" w:rsidRDefault="00BF030E" w:rsidP="00BF030E">
      <w:pPr>
        <w:numPr>
          <w:ilvl w:val="0"/>
          <w:numId w:val="1"/>
        </w:num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A726CC">
        <w:rPr>
          <w:rFonts w:ascii="Times New Roman" w:hAnsi="Times New Roman" w:cs="Times New Roman"/>
          <w:sz w:val="24"/>
          <w:szCs w:val="24"/>
        </w:rPr>
        <w:t>ООО «УК «Баден групп»</w:t>
      </w:r>
      <w:r w:rsidR="00DC09C4">
        <w:rPr>
          <w:rFonts w:ascii="Times New Roman" w:hAnsi="Times New Roman" w:cs="Times New Roman"/>
          <w:sz w:val="24"/>
          <w:szCs w:val="24"/>
        </w:rPr>
        <w:t xml:space="preserve"> Филиал </w:t>
      </w:r>
      <w:r w:rsidR="005F1633" w:rsidRPr="005F1633">
        <w:rPr>
          <w:rFonts w:ascii="Times New Roman" w:hAnsi="Times New Roman" w:cs="Times New Roman"/>
          <w:spacing w:val="-1"/>
          <w:sz w:val="24"/>
          <w:szCs w:val="24"/>
        </w:rPr>
        <w:t>«</w:t>
      </w:r>
      <w:r w:rsidR="005F1633" w:rsidRPr="005F1633">
        <w:rPr>
          <w:rFonts w:ascii="Times New Roman" w:hAnsi="Times New Roman" w:cs="Times New Roman"/>
          <w:sz w:val="24"/>
          <w:szCs w:val="24"/>
        </w:rPr>
        <w:t xml:space="preserve">Баден-Баден </w:t>
      </w:r>
      <w:r w:rsidR="005F1633" w:rsidRPr="005F1633">
        <w:rPr>
          <w:rFonts w:ascii="Times New Roman" w:hAnsi="Times New Roman" w:cs="Times New Roman"/>
          <w:bCs/>
          <w:sz w:val="24"/>
          <w:szCs w:val="24"/>
        </w:rPr>
        <w:t>Фабрика Сысерть»</w:t>
      </w:r>
      <w:r w:rsidRPr="00A726CC">
        <w:rPr>
          <w:rFonts w:ascii="Times New Roman" w:hAnsi="Times New Roman" w:cs="Times New Roman"/>
          <w:sz w:val="24"/>
          <w:szCs w:val="24"/>
        </w:rPr>
        <w:t xml:space="preserve"> оставляет за собой право в любое время прекратить действие безлимитной подарочной карты (сертификата) </w:t>
      </w:r>
      <w:proofErr w:type="gramStart"/>
      <w:r w:rsidRPr="00A726CC">
        <w:rPr>
          <w:rFonts w:ascii="Times New Roman" w:hAnsi="Times New Roman" w:cs="Times New Roman"/>
          <w:sz w:val="24"/>
          <w:szCs w:val="24"/>
        </w:rPr>
        <w:t>использование</w:t>
      </w:r>
      <w:proofErr w:type="gramEnd"/>
      <w:r w:rsidRPr="00A726CC">
        <w:rPr>
          <w:rFonts w:ascii="Times New Roman" w:hAnsi="Times New Roman" w:cs="Times New Roman"/>
          <w:sz w:val="24"/>
          <w:szCs w:val="24"/>
        </w:rPr>
        <w:t xml:space="preserve"> которой было совершенно незаконным путем. </w:t>
      </w:r>
    </w:p>
    <w:p w14:paraId="3B2D369D" w14:textId="77777777" w:rsidR="00270673" w:rsidRDefault="00270673" w:rsidP="00270673">
      <w:pPr>
        <w:numPr>
          <w:ilvl w:val="0"/>
          <w:numId w:val="1"/>
        </w:num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Подарочный сертификат может быть использован для приобретения товаров и/или услуг СПА-центра, находящегося на территории </w:t>
      </w:r>
      <w:r w:rsidR="00DC09C4">
        <w:rPr>
          <w:rFonts w:ascii="Times New Roman" w:hAnsi="Times New Roman" w:cs="Times New Roman"/>
          <w:sz w:val="24"/>
          <w:szCs w:val="24"/>
        </w:rPr>
        <w:t>«</w:t>
      </w:r>
      <w:r w:rsidR="005F1633" w:rsidRPr="005F1633">
        <w:rPr>
          <w:rFonts w:ascii="Times New Roman" w:hAnsi="Times New Roman" w:cs="Times New Roman"/>
          <w:sz w:val="24"/>
          <w:szCs w:val="24"/>
        </w:rPr>
        <w:t xml:space="preserve">Баден-Баден </w:t>
      </w:r>
      <w:r w:rsidR="005F1633" w:rsidRPr="005F1633">
        <w:rPr>
          <w:rFonts w:ascii="Times New Roman" w:hAnsi="Times New Roman" w:cs="Times New Roman"/>
          <w:bCs/>
          <w:sz w:val="24"/>
          <w:szCs w:val="24"/>
        </w:rPr>
        <w:t>Фабрика Сысерть</w:t>
      </w:r>
      <w:r w:rsidR="00DC09C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 Список может быть изменен без оповещения конечного держателя подарочного сертификата. </w:t>
      </w:r>
    </w:p>
    <w:p w14:paraId="5094FA27" w14:textId="77777777" w:rsidR="00270673" w:rsidRDefault="00270673" w:rsidP="00270673">
      <w:pPr>
        <w:numPr>
          <w:ilvl w:val="0"/>
          <w:numId w:val="1"/>
        </w:num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возникновения спорных ситуаций с подарочными сертификатами, держатель подарочного сертификата должен обратиться за разъяснениями в организацию, предоставившую ему подарочные сертификаты.</w:t>
      </w:r>
    </w:p>
    <w:p w14:paraId="7E4D9131" w14:textId="77777777" w:rsidR="00270673" w:rsidRDefault="00270673" w:rsidP="00270673">
      <w:pPr>
        <w:numPr>
          <w:ilvl w:val="0"/>
          <w:numId w:val="1"/>
        </w:num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Подарочный сертификат возврату и обмену не подлежит. </w:t>
      </w:r>
    </w:p>
    <w:p w14:paraId="00C7FBA4" w14:textId="77777777" w:rsidR="00270673" w:rsidRDefault="00270673" w:rsidP="00270673">
      <w:pPr>
        <w:numPr>
          <w:ilvl w:val="0"/>
          <w:numId w:val="1"/>
        </w:num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Подарочные сертификаты принимаются к оплате совместно с купонами на предоставление скидки.</w:t>
      </w:r>
    </w:p>
    <w:p w14:paraId="130D795B" w14:textId="77777777" w:rsidR="00270673" w:rsidRDefault="00270673" w:rsidP="00270673">
      <w:pPr>
        <w:numPr>
          <w:ilvl w:val="0"/>
          <w:numId w:val="1"/>
        </w:num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Получить подробную информацию о подарочном сертификате можно по телефону Центра Обслуживания Клиентов </w:t>
      </w:r>
      <w:r w:rsidR="005F1633" w:rsidRPr="005F1633">
        <w:rPr>
          <w:rFonts w:ascii="Times New Roman" w:hAnsi="Times New Roman" w:cs="Times New Roman"/>
          <w:spacing w:val="-1"/>
          <w:sz w:val="24"/>
          <w:szCs w:val="24"/>
        </w:rPr>
        <w:t>«</w:t>
      </w:r>
      <w:r w:rsidR="005F1633" w:rsidRPr="005F1633">
        <w:rPr>
          <w:rFonts w:ascii="Times New Roman" w:hAnsi="Times New Roman" w:cs="Times New Roman"/>
          <w:sz w:val="24"/>
          <w:szCs w:val="24"/>
        </w:rPr>
        <w:t xml:space="preserve">Баден-Баден </w:t>
      </w:r>
      <w:r w:rsidR="005F1633" w:rsidRPr="005F1633">
        <w:rPr>
          <w:rFonts w:ascii="Times New Roman" w:hAnsi="Times New Roman" w:cs="Times New Roman"/>
          <w:bCs/>
          <w:sz w:val="24"/>
          <w:szCs w:val="24"/>
        </w:rPr>
        <w:t>Фабрика Сысерть»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6F54313" w14:textId="77777777" w:rsidR="00BF030E" w:rsidRDefault="00270673" w:rsidP="00BF030E">
      <w:pPr>
        <w:numPr>
          <w:ilvl w:val="0"/>
          <w:numId w:val="1"/>
        </w:num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270673">
        <w:rPr>
          <w:rFonts w:ascii="Times New Roman" w:hAnsi="Times New Roman" w:cs="Times New Roman"/>
          <w:sz w:val="24"/>
          <w:szCs w:val="24"/>
        </w:rPr>
        <w:t>Правила использования и приема подарочных сертификатов могут быть изменены без оповещения конечного держателя подарочного сертификата.</w:t>
      </w:r>
      <w:r w:rsidR="00BF030E" w:rsidRPr="00BF03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1AD28F" w14:textId="77777777" w:rsidR="00270673" w:rsidRPr="005F1633" w:rsidRDefault="00BF030E" w:rsidP="00BF030E">
      <w:pPr>
        <w:numPr>
          <w:ilvl w:val="0"/>
          <w:numId w:val="1"/>
        </w:num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5F1633">
        <w:rPr>
          <w:rFonts w:ascii="Times New Roman" w:hAnsi="Times New Roman" w:cs="Times New Roman"/>
          <w:sz w:val="24"/>
          <w:szCs w:val="24"/>
        </w:rPr>
        <w:t>В момент приобретения подарочного сертификата и/или безлимитной карты (сертификата) Держатель подарочного сертификата и/или безлимитной карты (</w:t>
      </w:r>
      <w:proofErr w:type="gramStart"/>
      <w:r w:rsidRPr="005F1633">
        <w:rPr>
          <w:rFonts w:ascii="Times New Roman" w:hAnsi="Times New Roman" w:cs="Times New Roman"/>
          <w:sz w:val="24"/>
          <w:szCs w:val="24"/>
        </w:rPr>
        <w:t>сертификата)  принимает</w:t>
      </w:r>
      <w:proofErr w:type="gramEnd"/>
      <w:r w:rsidRPr="005F1633">
        <w:rPr>
          <w:rFonts w:ascii="Times New Roman" w:hAnsi="Times New Roman" w:cs="Times New Roman"/>
          <w:sz w:val="24"/>
          <w:szCs w:val="24"/>
        </w:rPr>
        <w:t xml:space="preserve"> и соглашается с настоящими условиями</w:t>
      </w:r>
      <w:r w:rsidR="00A726CC" w:rsidRPr="005F1633">
        <w:rPr>
          <w:rFonts w:ascii="Times New Roman" w:hAnsi="Times New Roman" w:cs="Times New Roman"/>
          <w:sz w:val="24"/>
          <w:szCs w:val="24"/>
        </w:rPr>
        <w:t>.</w:t>
      </w:r>
      <w:r w:rsidRPr="005F163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70673" w:rsidRPr="005F1633" w:rsidSect="00A164B8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69A3736"/>
    <w:lvl w:ilvl="0">
      <w:numFmt w:val="bullet"/>
      <w:lvlText w:val="*"/>
      <w:lvlJc w:val="left"/>
    </w:lvl>
  </w:abstractNum>
  <w:abstractNum w:abstractNumId="1" w15:restartNumberingAfterBreak="0">
    <w:nsid w:val="16531547"/>
    <w:multiLevelType w:val="multilevel"/>
    <w:tmpl w:val="F4E0E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673"/>
    <w:rsid w:val="00076187"/>
    <w:rsid w:val="00092FA5"/>
    <w:rsid w:val="000B5F3F"/>
    <w:rsid w:val="002403EA"/>
    <w:rsid w:val="00270673"/>
    <w:rsid w:val="002A7A4D"/>
    <w:rsid w:val="00310E39"/>
    <w:rsid w:val="003963F4"/>
    <w:rsid w:val="005F1633"/>
    <w:rsid w:val="005F45B7"/>
    <w:rsid w:val="00686B76"/>
    <w:rsid w:val="00740399"/>
    <w:rsid w:val="00A55A60"/>
    <w:rsid w:val="00A726CC"/>
    <w:rsid w:val="00AD50E8"/>
    <w:rsid w:val="00BC77E9"/>
    <w:rsid w:val="00BF030E"/>
    <w:rsid w:val="00BF1B39"/>
    <w:rsid w:val="00DC09C4"/>
    <w:rsid w:val="00F84FBB"/>
    <w:rsid w:val="00F93081"/>
    <w:rsid w:val="00FC218C"/>
    <w:rsid w:val="00FF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ED494"/>
  <w15:docId w15:val="{C2AE72BB-8845-4D13-ACF8-0D7E5816F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673"/>
  </w:style>
  <w:style w:type="paragraph" w:styleId="2">
    <w:name w:val="heading 2"/>
    <w:basedOn w:val="a"/>
    <w:link w:val="20"/>
    <w:uiPriority w:val="9"/>
    <w:qFormat/>
    <w:rsid w:val="002403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0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067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F1633"/>
    <w:pPr>
      <w:spacing w:after="0" w:line="240" w:lineRule="auto"/>
    </w:pPr>
    <w:rPr>
      <w:rFonts w:ascii="Calibri" w:eastAsia="Calibri" w:hAnsi="Calibri" w:cs="Calibri"/>
    </w:rPr>
  </w:style>
  <w:style w:type="character" w:styleId="a6">
    <w:name w:val="Hyperlink"/>
    <w:rsid w:val="005F163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403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aps-item">
    <w:name w:val="maps-item"/>
    <w:basedOn w:val="a"/>
    <w:rsid w:val="00240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Unresolved Mention"/>
    <w:basedOn w:val="a0"/>
    <w:uiPriority w:val="99"/>
    <w:semiHidden/>
    <w:unhideWhenUsed/>
    <w:rsid w:val="00FF21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4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34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7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baden-syser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Kafe</dc:creator>
  <cp:lastModifiedBy>User</cp:lastModifiedBy>
  <cp:revision>2</cp:revision>
  <dcterms:created xsi:type="dcterms:W3CDTF">2025-03-02T07:22:00Z</dcterms:created>
  <dcterms:modified xsi:type="dcterms:W3CDTF">2025-03-02T07:22:00Z</dcterms:modified>
</cp:coreProperties>
</file>